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3FF" w:rsidRPr="00B10239" w:rsidRDefault="007D33FF" w:rsidP="007D33FF">
      <w:pPr>
        <w:pStyle w:val="Heading1"/>
      </w:pPr>
      <w:r w:rsidRPr="00B10239">
        <w:t>GLUFOSINATE AMMONIUM    CAS # 77182822</w:t>
      </w:r>
    </w:p>
    <w:p w:rsidR="007D33FF" w:rsidRPr="00B10239" w:rsidRDefault="007D33FF" w:rsidP="007D33FF">
      <w:pPr>
        <w:pStyle w:val="PlainText"/>
        <w:rPr>
          <w:rFonts w:ascii="Courier New" w:hAnsi="Courier New" w:cs="Courier New"/>
          <w:sz w:val="20"/>
        </w:rPr>
      </w:pP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D33FF" w:rsidRPr="00B10239" w:rsidRDefault="007D33FF" w:rsidP="007D33FF">
      <w:pPr>
        <w:pStyle w:val="PlainText"/>
        <w:rPr>
          <w:rFonts w:ascii="Courier New" w:hAnsi="Courier New" w:cs="Courier New"/>
          <w:sz w:val="20"/>
        </w:rPr>
      </w:pP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C   .   .   .   .   .   .   .   .   .</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1   0      </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EXTREMELY TOXIC - DESIGNATED AREA MAY BE REQUIRED</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D33FF" w:rsidRPr="00B10239" w:rsidRDefault="007D33FF" w:rsidP="007D33FF">
      <w:pPr>
        <w:pStyle w:val="PlainText"/>
        <w:rPr>
          <w:rFonts w:ascii="Courier New" w:hAnsi="Courier New" w:cs="Courier New"/>
          <w:sz w:val="20"/>
        </w:rPr>
      </w:pP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ROUTE OF EXPOSURE</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Inhalation: Harmful if inhaled. Material may be irritating to</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mucous</w:t>
      </w:r>
      <w:proofErr w:type="gramEnd"/>
      <w:r w:rsidRPr="00B10239">
        <w:rPr>
          <w:rFonts w:ascii="Courier New" w:hAnsi="Courier New" w:cs="Courier New"/>
          <w:sz w:val="20"/>
        </w:rPr>
        <w:t xml:space="preserve"> membranes and upper respiratory tract.</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Ingestion: Harmful if swallowed.</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SIGNS AND SYMPTOMS OF EXPOSURE</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CONDITIONS AGGRAVATED BY EXPOSURE</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The toxicological properties have not been thoroughly</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investigated</w:t>
      </w:r>
      <w:proofErr w:type="gramEnd"/>
      <w:r w:rsidRPr="00B10239">
        <w:rPr>
          <w:rFonts w:ascii="Courier New" w:hAnsi="Courier New" w:cs="Courier New"/>
          <w:sz w:val="20"/>
        </w:rPr>
        <w:t>.</w:t>
      </w:r>
    </w:p>
    <w:p w:rsidR="007D33FF" w:rsidRPr="00B10239" w:rsidRDefault="007D33FF" w:rsidP="007D33FF">
      <w:pPr>
        <w:pStyle w:val="PlainText"/>
        <w:rPr>
          <w:rFonts w:ascii="Courier New" w:hAnsi="Courier New" w:cs="Courier New"/>
          <w:sz w:val="20"/>
        </w:rPr>
      </w:pP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PHYSICAL CHARACTERISTICS</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PHYSICAL STATE:  Solid</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w:t>
      </w:r>
      <w:proofErr w:type="spellStart"/>
      <w:r w:rsidRPr="00B10239">
        <w:rPr>
          <w:rFonts w:ascii="Courier New" w:hAnsi="Courier New" w:cs="Courier New"/>
          <w:sz w:val="20"/>
        </w:rPr>
        <w:t>Ccombustible</w:t>
      </w:r>
      <w:proofErr w:type="spellEnd"/>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FLASH </w:t>
      </w:r>
      <w:proofErr w:type="gramStart"/>
      <w:r w:rsidRPr="00B10239">
        <w:rPr>
          <w:rFonts w:ascii="Courier New" w:hAnsi="Courier New" w:cs="Courier New"/>
          <w:sz w:val="20"/>
        </w:rPr>
        <w:t>POINT  210</w:t>
      </w:r>
      <w:proofErr w:type="gramEnd"/>
      <w:r w:rsidRPr="00B10239">
        <w:rPr>
          <w:rFonts w:ascii="Courier New" w:hAnsi="Courier New" w:cs="Courier New"/>
          <w:sz w:val="20"/>
        </w:rPr>
        <w:t xml:space="preserve"> °F</w:t>
      </w:r>
    </w:p>
    <w:p w:rsidR="007D33FF" w:rsidRPr="00B10239" w:rsidRDefault="007D33FF" w:rsidP="007D33FF">
      <w:pPr>
        <w:pStyle w:val="PlainText"/>
        <w:rPr>
          <w:rFonts w:ascii="Courier New" w:hAnsi="Courier New" w:cs="Courier New"/>
          <w:sz w:val="20"/>
        </w:rPr>
      </w:pP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SEGREGATION: SHELF # 1</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STORAGE GROUP(S):</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WASTE CHARACTERISTIC HAZARD:   TOXIC</w:t>
      </w:r>
    </w:p>
    <w:p w:rsidR="007D33FF" w:rsidRPr="00B10239" w:rsidRDefault="007D33FF" w:rsidP="007D33FF">
      <w:pPr>
        <w:pStyle w:val="PlainText"/>
        <w:rPr>
          <w:rFonts w:ascii="Courier New" w:hAnsi="Courier New" w:cs="Courier New"/>
          <w:sz w:val="20"/>
        </w:rPr>
      </w:pPr>
    </w:p>
    <w:p w:rsidR="007D33FF" w:rsidRPr="00B10239" w:rsidRDefault="007D33FF" w:rsidP="007D33FF">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7D33FF" w:rsidRPr="00B10239" w:rsidRDefault="007D33FF" w:rsidP="007D33F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TOXIC EMISSIONS WHEN BURNED: Nitrogen oxides</w:t>
      </w:r>
    </w:p>
    <w:p w:rsidR="007D33FF" w:rsidRPr="00B10239" w:rsidRDefault="007D33FF" w:rsidP="007D33FF">
      <w:pPr>
        <w:pStyle w:val="PlainText"/>
        <w:rPr>
          <w:rFonts w:ascii="Courier New" w:hAnsi="Courier New" w:cs="Courier New"/>
          <w:sz w:val="20"/>
        </w:rPr>
      </w:pP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REACTIVE PROPERTIES</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7D33FF" w:rsidRPr="00B10239" w:rsidRDefault="007D33FF" w:rsidP="007D33FF">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7D33FF" w:rsidRPr="00B10239" w:rsidRDefault="007D33FF" w:rsidP="007D33FF">
      <w:pPr>
        <w:pStyle w:val="PlainText"/>
        <w:rPr>
          <w:rFonts w:ascii="Courier New" w:hAnsi="Courier New" w:cs="Courier New"/>
          <w:sz w:val="20"/>
        </w:rPr>
      </w:pPr>
    </w:p>
    <w:p w:rsidR="007D33FF" w:rsidRPr="00B10239" w:rsidRDefault="007D33FF" w:rsidP="007D33F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3FF"/>
    <w:rsid w:val="007D33FF"/>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D33F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3FF"/>
    <w:rPr>
      <w:rFonts w:ascii="Courier New" w:eastAsia="Times New Roman" w:hAnsi="Courier New" w:cs="Times New Roman"/>
      <w:b/>
      <w:bCs/>
      <w:sz w:val="20"/>
      <w:szCs w:val="28"/>
    </w:rPr>
  </w:style>
  <w:style w:type="paragraph" w:styleId="NoSpacing">
    <w:name w:val="No Spacing"/>
    <w:autoRedefine/>
    <w:uiPriority w:val="1"/>
    <w:qFormat/>
    <w:rsid w:val="007D33F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D33F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D33F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D33F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3FF"/>
    <w:rPr>
      <w:rFonts w:ascii="Courier New" w:eastAsia="Times New Roman" w:hAnsi="Courier New" w:cs="Times New Roman"/>
      <w:b/>
      <w:bCs/>
      <w:sz w:val="20"/>
      <w:szCs w:val="28"/>
    </w:rPr>
  </w:style>
  <w:style w:type="paragraph" w:styleId="NoSpacing">
    <w:name w:val="No Spacing"/>
    <w:autoRedefine/>
    <w:uiPriority w:val="1"/>
    <w:qFormat/>
    <w:rsid w:val="007D33F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D33F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D33F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1959</Characters>
  <Application>Microsoft Office Word</Application>
  <DocSecurity>0</DocSecurity>
  <Lines>16</Lines>
  <Paragraphs>4</Paragraphs>
  <ScaleCrop>false</ScaleCrop>
  <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2012-09-06T05:34:00Z</dcterms:created>
  <dcterms:modified xsi:type="dcterms:W3CDTF">2012-09-06T05:34:00Z</dcterms:modified>
</cp:coreProperties>
</file>